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458F" w14:textId="77777777" w:rsidR="00022F2A" w:rsidRPr="00477834" w:rsidRDefault="0029555E" w:rsidP="00CB65DB">
      <w:pPr>
        <w:jc w:val="center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</w:rPr>
      </w:pPr>
      <w:r w:rsidRPr="0047783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</w:rPr>
        <w:t>(</w:t>
      </w:r>
      <w:r w:rsidR="00E70EA8" w:rsidRPr="0047783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</w:rPr>
        <w:t>Б</w:t>
      </w:r>
      <w:r w:rsidRPr="00477834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</w:rPr>
        <w:t>ланк підприємства)</w:t>
      </w:r>
    </w:p>
    <w:p w14:paraId="628248C0" w14:textId="77777777" w:rsidR="00C35E7C" w:rsidRDefault="00C35E7C" w:rsidP="00CB65DB">
      <w:pPr>
        <w:spacing w:after="6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Вих</w:t>
      </w:r>
      <w:proofErr w:type="spellEnd"/>
      <w:r>
        <w:rPr>
          <w:rFonts w:ascii="Times New Roman" w:hAnsi="Times New Roman" w:cs="Times New Roman"/>
        </w:rPr>
        <w:t>. № ___________</w:t>
      </w:r>
    </w:p>
    <w:p w14:paraId="3B2DEABB" w14:textId="77777777" w:rsidR="00C35E7C" w:rsidRDefault="00C35E7C" w:rsidP="00CB65DB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</w:t>
      </w:r>
    </w:p>
    <w:p w14:paraId="6B92E0DF" w14:textId="77777777" w:rsidR="00667713" w:rsidRDefault="00103746" w:rsidP="001B1AFA">
      <w:pPr>
        <w:spacing w:after="60" w:line="240" w:lineRule="auto"/>
        <w:ind w:firstLine="8364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 xml:space="preserve">Директору </w:t>
      </w:r>
    </w:p>
    <w:p w14:paraId="7CC9BC26" w14:textId="77777777" w:rsidR="0029555E" w:rsidRPr="005D3BF7" w:rsidRDefault="00103746" w:rsidP="001B1AFA">
      <w:pPr>
        <w:spacing w:after="60" w:line="240" w:lineRule="auto"/>
        <w:ind w:firstLine="8364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>ТОВ «ЛАБ-ТЕСТ»</w:t>
      </w:r>
    </w:p>
    <w:p w14:paraId="624408A5" w14:textId="77777777" w:rsidR="0029555E" w:rsidRPr="005D3BF7" w:rsidRDefault="00103746" w:rsidP="001B1AFA">
      <w:pPr>
        <w:spacing w:after="60" w:line="240" w:lineRule="auto"/>
        <w:ind w:firstLine="8364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>Олегу ЧУПРИНІ</w:t>
      </w:r>
    </w:p>
    <w:p w14:paraId="670C921B" w14:textId="77777777" w:rsidR="00103746" w:rsidRPr="005D3BF7" w:rsidRDefault="00103746" w:rsidP="00CB65D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5D3BF7">
        <w:rPr>
          <w:rFonts w:ascii="Times New Roman" w:hAnsi="Times New Roman" w:cs="Times New Roman"/>
          <w:b/>
        </w:rPr>
        <w:t>Заявка</w:t>
      </w:r>
    </w:p>
    <w:p w14:paraId="684E12C9" w14:textId="77777777" w:rsidR="00103746" w:rsidRPr="005D3BF7" w:rsidRDefault="00103746" w:rsidP="00CB65DB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>на виконання метрологічних робіт та послуг</w:t>
      </w:r>
    </w:p>
    <w:p w14:paraId="1633A853" w14:textId="77777777" w:rsidR="00103746" w:rsidRPr="005D3BF7" w:rsidRDefault="00103746" w:rsidP="00CB65DB">
      <w:pPr>
        <w:spacing w:after="60" w:line="240" w:lineRule="auto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  <w:lang w:val="en-US"/>
        </w:rPr>
        <w:t>I</w:t>
      </w:r>
      <w:r w:rsidRPr="005D3BF7">
        <w:rPr>
          <w:rFonts w:ascii="Times New Roman" w:hAnsi="Times New Roman" w:cs="Times New Roman"/>
        </w:rPr>
        <w:t>. Інформація про Замовника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25"/>
        <w:gridCol w:w="6297"/>
      </w:tblGrid>
      <w:tr w:rsidR="009B73C9" w:rsidRPr="009B73C9" w14:paraId="1FCB4F48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56CD42EE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Повне найменування</w:t>
            </w:r>
          </w:p>
        </w:tc>
        <w:tc>
          <w:tcPr>
            <w:tcW w:w="2964" w:type="pct"/>
            <w:vAlign w:val="center"/>
          </w:tcPr>
          <w:p w14:paraId="1B8D88F1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6200DCF5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55AD4CCE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ЄДРПОУ</w:t>
            </w:r>
          </w:p>
        </w:tc>
        <w:tc>
          <w:tcPr>
            <w:tcW w:w="2964" w:type="pct"/>
            <w:vAlign w:val="center"/>
          </w:tcPr>
          <w:p w14:paraId="746857E5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52FDA1B1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56298B14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Юридична та фактична адреса</w:t>
            </w:r>
          </w:p>
        </w:tc>
        <w:tc>
          <w:tcPr>
            <w:tcW w:w="2964" w:type="pct"/>
            <w:vAlign w:val="center"/>
          </w:tcPr>
          <w:p w14:paraId="12C96392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0828D133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6730F258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ІПН</w:t>
            </w:r>
          </w:p>
        </w:tc>
        <w:tc>
          <w:tcPr>
            <w:tcW w:w="2964" w:type="pct"/>
            <w:vAlign w:val="center"/>
          </w:tcPr>
          <w:p w14:paraId="5BCDFB26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438315DB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20EE56B0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 xml:space="preserve">Інформація щодо оподаткування </w:t>
            </w:r>
            <w:r w:rsidRPr="00D25BD6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t xml:space="preserve">(№ свідоцтва платника ПДВ / </w:t>
            </w:r>
            <w:r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br/>
              <w:t>єдиного податку)</w:t>
            </w:r>
          </w:p>
        </w:tc>
        <w:tc>
          <w:tcPr>
            <w:tcW w:w="2964" w:type="pct"/>
            <w:vAlign w:val="center"/>
          </w:tcPr>
          <w:p w14:paraId="72806A83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28D8AABE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16EA4C8D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 xml:space="preserve">Банківські реквізити </w:t>
            </w:r>
            <w:r w:rsidRPr="00D25BD6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t>(номер рахунку у форматі IBAN, найменування банку, МФО)</w:t>
            </w:r>
          </w:p>
        </w:tc>
        <w:tc>
          <w:tcPr>
            <w:tcW w:w="2964" w:type="pct"/>
            <w:vAlign w:val="center"/>
          </w:tcPr>
          <w:p w14:paraId="35877678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08801D40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1B1B0A00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 xml:space="preserve">Керівник </w:t>
            </w:r>
            <w:r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t>(посада, ПІБ)</w:t>
            </w:r>
          </w:p>
        </w:tc>
        <w:tc>
          <w:tcPr>
            <w:tcW w:w="2964" w:type="pct"/>
            <w:vAlign w:val="center"/>
          </w:tcPr>
          <w:p w14:paraId="775B66B5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220AAC2C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35EEDE84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На підставі якого документу діє</w:t>
            </w:r>
          </w:p>
        </w:tc>
        <w:tc>
          <w:tcPr>
            <w:tcW w:w="2964" w:type="pct"/>
            <w:vAlign w:val="center"/>
          </w:tcPr>
          <w:p w14:paraId="27DB459F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0AE432BB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0E7BCB6F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 xml:space="preserve">Контактна особа </w:t>
            </w:r>
            <w:r w:rsidRPr="00D25BD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(посада, ПІБ)</w:t>
            </w:r>
          </w:p>
        </w:tc>
        <w:tc>
          <w:tcPr>
            <w:tcW w:w="2964" w:type="pct"/>
            <w:vAlign w:val="center"/>
          </w:tcPr>
          <w:p w14:paraId="3E3824AF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4B932AF4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6F7AEBA6" w14:textId="77777777" w:rsidR="006207CF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 xml:space="preserve">Поштова адреса </w:t>
            </w:r>
          </w:p>
          <w:p w14:paraId="59AF3697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t>(</w:t>
            </w:r>
            <w:r w:rsidR="006207CF"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t>Номер відділення Нова </w:t>
            </w:r>
            <w:r w:rsidRPr="0047783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1"/>
                <w:szCs w:val="21"/>
              </w:rPr>
              <w:t>Пошта/Укрпошта)</w:t>
            </w:r>
          </w:p>
        </w:tc>
        <w:tc>
          <w:tcPr>
            <w:tcW w:w="2964" w:type="pct"/>
            <w:vAlign w:val="center"/>
          </w:tcPr>
          <w:p w14:paraId="31CE1F4A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1C101E7E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67E3C102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Телефон</w:t>
            </w:r>
          </w:p>
        </w:tc>
        <w:tc>
          <w:tcPr>
            <w:tcW w:w="2964" w:type="pct"/>
            <w:vAlign w:val="center"/>
          </w:tcPr>
          <w:p w14:paraId="277058EC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  <w:tr w:rsidR="009B73C9" w:rsidRPr="009B73C9" w14:paraId="31DA933E" w14:textId="77777777" w:rsidTr="0087131A">
        <w:trPr>
          <w:trHeight w:val="20"/>
          <w:jc w:val="center"/>
        </w:trPr>
        <w:tc>
          <w:tcPr>
            <w:tcW w:w="2036" w:type="pct"/>
            <w:vAlign w:val="center"/>
          </w:tcPr>
          <w:p w14:paraId="316E8990" w14:textId="77777777" w:rsidR="009B73C9" w:rsidRPr="00D25BD6" w:rsidRDefault="009B73C9" w:rsidP="00CB65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BD6">
              <w:rPr>
                <w:rFonts w:ascii="Times New Roman" w:hAnsi="Times New Roman" w:cs="Times New Roman"/>
                <w:b/>
                <w:color w:val="000000"/>
              </w:rPr>
              <w:t>Е - </w:t>
            </w:r>
            <w:proofErr w:type="spellStart"/>
            <w:r w:rsidRPr="00D25BD6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</w:p>
        </w:tc>
        <w:tc>
          <w:tcPr>
            <w:tcW w:w="2964" w:type="pct"/>
            <w:vAlign w:val="center"/>
          </w:tcPr>
          <w:p w14:paraId="78A01F38" w14:textId="77777777" w:rsidR="009B73C9" w:rsidRPr="009B73C9" w:rsidRDefault="009B73C9" w:rsidP="00CB65DB">
            <w:pPr>
              <w:rPr>
                <w:rFonts w:ascii="Times New Roman" w:hAnsi="Times New Roman" w:cs="Times New Roman"/>
              </w:rPr>
            </w:pPr>
          </w:p>
        </w:tc>
      </w:tr>
    </w:tbl>
    <w:p w14:paraId="294F7A95" w14:textId="77777777" w:rsidR="001F6768" w:rsidRPr="005D3BF7" w:rsidRDefault="00F7552A" w:rsidP="00CB65DB">
      <w:pPr>
        <w:spacing w:before="240" w:after="60" w:line="240" w:lineRule="auto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 xml:space="preserve">ІІ. </w:t>
      </w:r>
      <w:r w:rsidR="001F6768" w:rsidRPr="005D3BF7">
        <w:rPr>
          <w:rFonts w:ascii="Times New Roman" w:hAnsi="Times New Roman" w:cs="Times New Roman"/>
        </w:rPr>
        <w:t xml:space="preserve">Додаткова інформація </w:t>
      </w:r>
    </w:p>
    <w:p w14:paraId="691E5D6C" w14:textId="7084C463" w:rsidR="001F6768" w:rsidRPr="00B67BD6" w:rsidRDefault="001F6768" w:rsidP="00CB65DB">
      <w:pPr>
        <w:spacing w:after="60" w:line="240" w:lineRule="auto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 xml:space="preserve">Місце </w:t>
      </w:r>
      <w:r w:rsidR="00116374">
        <w:rPr>
          <w:rFonts w:ascii="Times New Roman" w:hAnsi="Times New Roman" w:cs="Times New Roman"/>
        </w:rPr>
        <w:t xml:space="preserve">надання </w:t>
      </w:r>
      <w:r w:rsidR="00116374" w:rsidRPr="00B67BD6">
        <w:rPr>
          <w:rFonts w:ascii="Times New Roman" w:hAnsi="Times New Roman" w:cs="Times New Roman"/>
        </w:rPr>
        <w:t xml:space="preserve">послуг </w:t>
      </w:r>
      <w:r w:rsidRPr="00B67BD6">
        <w:rPr>
          <w:rFonts w:ascii="Times New Roman" w:hAnsi="Times New Roman" w:cs="Times New Roman"/>
        </w:rPr>
        <w:t>______________________________________________________________________</w:t>
      </w:r>
      <w:r w:rsidR="008B1BD6" w:rsidRPr="00B67BD6">
        <w:rPr>
          <w:rFonts w:ascii="Times New Roman" w:hAnsi="Times New Roman" w:cs="Times New Roman"/>
        </w:rPr>
        <w:t>______</w:t>
      </w:r>
    </w:p>
    <w:p w14:paraId="594F3BB1" w14:textId="6642A30B" w:rsidR="006506F5" w:rsidRPr="00B67BD6" w:rsidRDefault="006506F5" w:rsidP="00CB65DB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67BD6">
        <w:rPr>
          <w:rFonts w:ascii="Times New Roman" w:hAnsi="Times New Roman" w:cs="Times New Roman"/>
        </w:rPr>
        <w:t xml:space="preserve">Доставка </w:t>
      </w:r>
      <w:r w:rsidR="00C327AD" w:rsidRPr="00B67BD6">
        <w:rPr>
          <w:rFonts w:ascii="Times New Roman" w:hAnsi="Times New Roman" w:cs="Times New Roman"/>
        </w:rPr>
        <w:t xml:space="preserve">обладнання </w:t>
      </w:r>
      <w:r w:rsidR="00C630C1" w:rsidRPr="00B67BD6">
        <w:rPr>
          <w:rFonts w:ascii="Times New Roman" w:hAnsi="Times New Roman" w:cs="Times New Roman"/>
        </w:rPr>
        <w:t>в лабораторії</w:t>
      </w:r>
      <w:r w:rsidR="00C327AD" w:rsidRPr="00B67BD6">
        <w:rPr>
          <w:rFonts w:ascii="Times New Roman" w:hAnsi="Times New Roman" w:cs="Times New Roman"/>
        </w:rPr>
        <w:t xml:space="preserve"> ТОВ «ЛАБ-ТЕСТ», транспортування </w:t>
      </w:r>
      <w:r w:rsidRPr="00B67BD6">
        <w:rPr>
          <w:rFonts w:ascii="Times New Roman" w:hAnsi="Times New Roman" w:cs="Times New Roman"/>
        </w:rPr>
        <w:t>еталонів та</w:t>
      </w:r>
      <w:r w:rsidR="00116374" w:rsidRPr="00B67BD6">
        <w:rPr>
          <w:rFonts w:ascii="Times New Roman" w:hAnsi="Times New Roman" w:cs="Times New Roman"/>
        </w:rPr>
        <w:t> </w:t>
      </w:r>
      <w:r w:rsidRPr="00B67BD6">
        <w:rPr>
          <w:rFonts w:ascii="Times New Roman" w:hAnsi="Times New Roman" w:cs="Times New Roman"/>
        </w:rPr>
        <w:t xml:space="preserve">допоміжного обладнання, проїзд фахівців </w:t>
      </w:r>
      <w:r w:rsidR="00C327AD" w:rsidRPr="00B67BD6">
        <w:rPr>
          <w:rFonts w:ascii="Times New Roman" w:hAnsi="Times New Roman" w:cs="Times New Roman"/>
        </w:rPr>
        <w:t>за рахунок</w:t>
      </w:r>
      <w:r w:rsidRPr="00B67BD6">
        <w:rPr>
          <w:rFonts w:ascii="Times New Roman" w:hAnsi="Times New Roman" w:cs="Times New Roman"/>
        </w:rPr>
        <w:t>:</w:t>
      </w:r>
      <w:r w:rsidR="009C5E91" w:rsidRPr="00B67BD6">
        <w:rPr>
          <w:rFonts w:ascii="Times New Roman" w:hAnsi="Times New Roman" w:cs="Times New Roman"/>
        </w:rPr>
        <w:tab/>
      </w:r>
      <w:r w:rsidRPr="00B67B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0601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67BD6">
        <w:rPr>
          <w:rFonts w:ascii="Times New Roman" w:hAnsi="Times New Roman" w:cs="Times New Roman"/>
        </w:rPr>
        <w:t xml:space="preserve"> замовника</w:t>
      </w:r>
      <w:r w:rsidR="00C327AD" w:rsidRPr="00B67BD6">
        <w:rPr>
          <w:rFonts w:ascii="Times New Roman" w:hAnsi="Times New Roman" w:cs="Times New Roman"/>
        </w:rPr>
        <w:tab/>
      </w:r>
      <w:r w:rsidRPr="00B67BD6">
        <w:rPr>
          <w:rFonts w:ascii="Times New Roman" w:hAnsi="Times New Roman" w:cs="Times New Roman"/>
        </w:rPr>
        <w:t xml:space="preserve"> </w:t>
      </w:r>
      <w:r w:rsidRPr="00B67BD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4450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67BD6">
        <w:rPr>
          <w:rFonts w:ascii="Times New Roman" w:hAnsi="Times New Roman" w:cs="Times New Roman"/>
        </w:rPr>
        <w:t xml:space="preserve"> виконавця</w:t>
      </w:r>
    </w:p>
    <w:p w14:paraId="4CF2FA62" w14:textId="277BF413" w:rsidR="001F6768" w:rsidRPr="00B67BD6" w:rsidRDefault="001F6768" w:rsidP="00CB65DB">
      <w:pPr>
        <w:spacing w:before="60" w:after="0" w:line="240" w:lineRule="auto"/>
        <w:rPr>
          <w:rFonts w:ascii="Times New Roman" w:hAnsi="Times New Roman" w:cs="Times New Roman"/>
        </w:rPr>
      </w:pPr>
      <w:r w:rsidRPr="00B67BD6">
        <w:rPr>
          <w:rFonts w:ascii="Times New Roman" w:hAnsi="Times New Roman" w:cs="Times New Roman"/>
        </w:rPr>
        <w:t>Міжкалібрувальний інтервал</w:t>
      </w:r>
      <w:r w:rsidR="002216B3" w:rsidRPr="00B67BD6">
        <w:rPr>
          <w:rFonts w:ascii="Times New Roman" w:hAnsi="Times New Roman" w:cs="Times New Roman"/>
        </w:rPr>
        <w:t>:</w:t>
      </w:r>
      <w:r w:rsidRPr="00B67BD6">
        <w:rPr>
          <w:rFonts w:ascii="Times New Roman" w:hAnsi="Times New Roman" w:cs="Times New Roman"/>
        </w:rPr>
        <w:tab/>
      </w:r>
      <w:r w:rsidRPr="00B67BD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226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563"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67BD6">
        <w:rPr>
          <w:rFonts w:ascii="Times New Roman" w:hAnsi="Times New Roman" w:cs="Times New Roman"/>
        </w:rPr>
        <w:t xml:space="preserve"> вказати </w:t>
      </w:r>
      <w:r w:rsidRPr="00B67BD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62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69F"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95AD4" w:rsidRPr="00B67BD6">
        <w:rPr>
          <w:rFonts w:ascii="Times New Roman" w:hAnsi="Times New Roman" w:cs="Times New Roman"/>
        </w:rPr>
        <w:t xml:space="preserve"> </w:t>
      </w:r>
      <w:r w:rsidRPr="00B67BD6">
        <w:rPr>
          <w:rFonts w:ascii="Times New Roman" w:hAnsi="Times New Roman" w:cs="Times New Roman"/>
        </w:rPr>
        <w:t>не вказувати</w:t>
      </w:r>
    </w:p>
    <w:p w14:paraId="207C6F00" w14:textId="77777777" w:rsidR="00D95AD4" w:rsidRPr="00B67BD6" w:rsidRDefault="00D95AD4" w:rsidP="00CB65DB">
      <w:pPr>
        <w:spacing w:before="60" w:after="0" w:line="240" w:lineRule="auto"/>
        <w:rPr>
          <w:rFonts w:ascii="Times New Roman" w:hAnsi="Times New Roman" w:cs="Times New Roman"/>
        </w:rPr>
      </w:pPr>
      <w:r w:rsidRPr="00B67BD6">
        <w:rPr>
          <w:rFonts w:ascii="Times New Roman" w:hAnsi="Times New Roman" w:cs="Times New Roman"/>
        </w:rPr>
        <w:t xml:space="preserve">Визначити відповідність ідентифікованим метрологічним характеристикам технічних умов, </w:t>
      </w:r>
    </w:p>
    <w:p w14:paraId="60BB0DF8" w14:textId="77777777" w:rsidR="00D95AD4" w:rsidRPr="00B67BD6" w:rsidRDefault="00D95AD4" w:rsidP="00CB65DB">
      <w:pPr>
        <w:spacing w:after="0" w:line="240" w:lineRule="auto"/>
        <w:rPr>
          <w:rFonts w:ascii="Times New Roman" w:hAnsi="Times New Roman" w:cs="Times New Roman"/>
        </w:rPr>
      </w:pPr>
      <w:r w:rsidRPr="00B67BD6">
        <w:rPr>
          <w:rFonts w:ascii="Times New Roman" w:hAnsi="Times New Roman" w:cs="Times New Roman"/>
        </w:rPr>
        <w:t>а у випадку невідповідності – зазначити фактично отримані характеристики</w:t>
      </w:r>
      <w:r w:rsidR="0075371F" w:rsidRPr="00B67BD6">
        <w:rPr>
          <w:rFonts w:ascii="Times New Roman" w:hAnsi="Times New Roman" w:cs="Times New Roman"/>
        </w:rPr>
        <w:t>:</w:t>
      </w:r>
      <w:r w:rsidR="0075371F" w:rsidRPr="00B67BD6">
        <w:rPr>
          <w:rFonts w:ascii="Times New Roman" w:hAnsi="Times New Roman" w:cs="Times New Roman"/>
        </w:rPr>
        <w:tab/>
      </w:r>
      <w:r w:rsidR="00483C30" w:rsidRPr="00B67B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2430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69F"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3C30" w:rsidRPr="00B67BD6">
        <w:rPr>
          <w:rFonts w:ascii="Times New Roman" w:hAnsi="Times New Roman" w:cs="Times New Roman"/>
        </w:rPr>
        <w:t xml:space="preserve"> так</w:t>
      </w:r>
      <w:r w:rsidR="00483C30" w:rsidRPr="00B67BD6">
        <w:rPr>
          <w:rFonts w:ascii="Times New Roman" w:hAnsi="Times New Roman" w:cs="Times New Roman"/>
          <w:lang w:val="ru-RU"/>
        </w:rPr>
        <w:tab/>
      </w:r>
      <w:r w:rsidR="0075371F" w:rsidRPr="00B67BD6">
        <w:rPr>
          <w:rFonts w:ascii="Times New Roman" w:hAnsi="Times New Roman" w:cs="Times New Roman"/>
          <w:lang w:val="ru-RU"/>
        </w:rPr>
        <w:tab/>
      </w:r>
      <w:sdt>
        <w:sdtPr>
          <w:rPr>
            <w:rFonts w:ascii="Times New Roman" w:hAnsi="Times New Roman" w:cs="Times New Roman"/>
            <w:lang w:val="ru-RU"/>
          </w:rPr>
          <w:id w:val="-156547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69F" w:rsidRPr="00B67BD6">
            <w:rPr>
              <w:rFonts w:ascii="MS Gothic" w:eastAsia="MS Gothic" w:hAnsi="MS Gothic" w:cs="Times New Roman" w:hint="eastAsia"/>
              <w:lang w:val="ru-RU"/>
            </w:rPr>
            <w:t>☐</w:t>
          </w:r>
        </w:sdtContent>
      </w:sdt>
      <w:r w:rsidR="00483C30" w:rsidRPr="00B67BD6">
        <w:rPr>
          <w:rFonts w:ascii="Times New Roman" w:hAnsi="Times New Roman" w:cs="Times New Roman"/>
        </w:rPr>
        <w:t xml:space="preserve"> ні</w:t>
      </w:r>
    </w:p>
    <w:p w14:paraId="0313BB10" w14:textId="2AFAA739" w:rsidR="001F6768" w:rsidRPr="00B67BD6" w:rsidRDefault="00FE662A" w:rsidP="00CB65DB">
      <w:pPr>
        <w:spacing w:before="60" w:after="0" w:line="240" w:lineRule="auto"/>
        <w:rPr>
          <w:rFonts w:ascii="Times New Roman" w:hAnsi="Times New Roman" w:cs="Times New Roman"/>
        </w:rPr>
      </w:pPr>
      <w:r w:rsidRPr="00B67BD6">
        <w:rPr>
          <w:rFonts w:ascii="Times New Roman" w:hAnsi="Times New Roman" w:cs="Times New Roman"/>
        </w:rPr>
        <w:t>Документ з результатами</w:t>
      </w:r>
      <w:r w:rsidR="002216B3" w:rsidRPr="00B67BD6">
        <w:rPr>
          <w:rFonts w:ascii="Times New Roman" w:hAnsi="Times New Roman" w:cs="Times New Roman"/>
        </w:rPr>
        <w:t xml:space="preserve"> оформити мовою:</w:t>
      </w:r>
      <w:r w:rsidR="001F6768" w:rsidRPr="00B67BD6">
        <w:rPr>
          <w:rFonts w:ascii="Times New Roman" w:hAnsi="Times New Roman" w:cs="Times New Roman"/>
        </w:rPr>
        <w:t xml:space="preserve">  </w:t>
      </w:r>
      <w:r w:rsidR="001F6768" w:rsidRPr="00B67BD6">
        <w:rPr>
          <w:rFonts w:ascii="Times New Roman" w:hAnsi="Times New Roman" w:cs="Times New Roman"/>
        </w:rPr>
        <w:tab/>
      </w:r>
      <w:r w:rsidR="001F6768" w:rsidRPr="00B67BD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4644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69F"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95AD4" w:rsidRPr="00B67BD6">
        <w:rPr>
          <w:rFonts w:ascii="Times New Roman" w:hAnsi="Times New Roman" w:cs="Times New Roman"/>
        </w:rPr>
        <w:t xml:space="preserve"> </w:t>
      </w:r>
      <w:r w:rsidR="001F6768" w:rsidRPr="00B67BD6">
        <w:rPr>
          <w:rFonts w:ascii="Times New Roman" w:hAnsi="Times New Roman" w:cs="Times New Roman"/>
        </w:rPr>
        <w:t>(</w:t>
      </w:r>
      <w:proofErr w:type="spellStart"/>
      <w:r w:rsidR="001F6768" w:rsidRPr="00B67BD6">
        <w:rPr>
          <w:rFonts w:ascii="Times New Roman" w:hAnsi="Times New Roman" w:cs="Times New Roman"/>
        </w:rPr>
        <w:t>укр</w:t>
      </w:r>
      <w:proofErr w:type="spellEnd"/>
      <w:r w:rsidR="000B0BEC" w:rsidRPr="00B67BD6">
        <w:rPr>
          <w:rFonts w:ascii="Times New Roman" w:hAnsi="Times New Roman" w:cs="Times New Roman"/>
        </w:rPr>
        <w:t>.</w:t>
      </w:r>
      <w:r w:rsidR="001F6768" w:rsidRPr="00B67BD6">
        <w:rPr>
          <w:rFonts w:ascii="Times New Roman" w:hAnsi="Times New Roman" w:cs="Times New Roman"/>
        </w:rPr>
        <w:t xml:space="preserve">) </w:t>
      </w:r>
      <w:r w:rsidR="001F6768" w:rsidRPr="00B67BD6">
        <w:rPr>
          <w:rFonts w:ascii="Times New Roman" w:hAnsi="Times New Roman" w:cs="Times New Roman"/>
        </w:rPr>
        <w:tab/>
      </w:r>
      <w:r w:rsidR="002216B3" w:rsidRPr="00B67BD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633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69F" w:rsidRPr="00B67B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95AD4" w:rsidRPr="00B67BD6">
        <w:rPr>
          <w:rFonts w:ascii="Times New Roman" w:hAnsi="Times New Roman" w:cs="Times New Roman"/>
        </w:rPr>
        <w:t xml:space="preserve"> </w:t>
      </w:r>
      <w:r w:rsidR="001F6768" w:rsidRPr="00B67BD6">
        <w:rPr>
          <w:rFonts w:ascii="Times New Roman" w:hAnsi="Times New Roman" w:cs="Times New Roman"/>
        </w:rPr>
        <w:t>(</w:t>
      </w:r>
      <w:proofErr w:type="spellStart"/>
      <w:r w:rsidR="001F6768" w:rsidRPr="00B67BD6">
        <w:rPr>
          <w:rFonts w:ascii="Times New Roman" w:hAnsi="Times New Roman" w:cs="Times New Roman"/>
        </w:rPr>
        <w:t>укр</w:t>
      </w:r>
      <w:proofErr w:type="spellEnd"/>
      <w:r w:rsidR="000B0BEC" w:rsidRPr="00B67BD6">
        <w:rPr>
          <w:rFonts w:ascii="Times New Roman" w:hAnsi="Times New Roman" w:cs="Times New Roman"/>
        </w:rPr>
        <w:t>.</w:t>
      </w:r>
      <w:r w:rsidR="001F6768" w:rsidRPr="00B67BD6">
        <w:rPr>
          <w:rFonts w:ascii="Times New Roman" w:hAnsi="Times New Roman" w:cs="Times New Roman"/>
        </w:rPr>
        <w:t>/</w:t>
      </w:r>
      <w:proofErr w:type="spellStart"/>
      <w:r w:rsidR="001F6768" w:rsidRPr="00B67BD6">
        <w:rPr>
          <w:rFonts w:ascii="Times New Roman" w:hAnsi="Times New Roman" w:cs="Times New Roman"/>
        </w:rPr>
        <w:t>англ</w:t>
      </w:r>
      <w:proofErr w:type="spellEnd"/>
      <w:r w:rsidR="000B0BEC" w:rsidRPr="00B67BD6">
        <w:rPr>
          <w:rFonts w:ascii="Times New Roman" w:hAnsi="Times New Roman" w:cs="Times New Roman"/>
        </w:rPr>
        <w:t>.</w:t>
      </w:r>
      <w:r w:rsidR="001F6768" w:rsidRPr="00B67BD6">
        <w:rPr>
          <w:rFonts w:ascii="Times New Roman" w:hAnsi="Times New Roman" w:cs="Times New Roman"/>
        </w:rPr>
        <w:t>)</w:t>
      </w:r>
    </w:p>
    <w:p w14:paraId="26FC11BB" w14:textId="77777777" w:rsidR="00103746" w:rsidRPr="005D3BF7" w:rsidRDefault="001F6768" w:rsidP="00CB65DB">
      <w:pPr>
        <w:spacing w:before="240" w:after="60" w:line="240" w:lineRule="auto"/>
        <w:rPr>
          <w:rFonts w:ascii="Times New Roman" w:hAnsi="Times New Roman" w:cs="Times New Roman"/>
        </w:rPr>
      </w:pPr>
      <w:r w:rsidRPr="00B67BD6">
        <w:rPr>
          <w:rFonts w:ascii="Times New Roman" w:hAnsi="Times New Roman" w:cs="Times New Roman"/>
          <w:lang w:val="en-US"/>
        </w:rPr>
        <w:t>III</w:t>
      </w:r>
      <w:r w:rsidRPr="00B67BD6">
        <w:rPr>
          <w:rFonts w:ascii="Times New Roman" w:hAnsi="Times New Roman" w:cs="Times New Roman"/>
        </w:rPr>
        <w:t xml:space="preserve">. </w:t>
      </w:r>
      <w:r w:rsidR="00F7552A" w:rsidRPr="00B67BD6">
        <w:rPr>
          <w:rFonts w:ascii="Times New Roman" w:hAnsi="Times New Roman" w:cs="Times New Roman"/>
        </w:rPr>
        <w:t>Спосіб відправки рахунку</w:t>
      </w:r>
      <w:r w:rsidR="00476707" w:rsidRPr="00B67BD6">
        <w:rPr>
          <w:rFonts w:ascii="Times New Roman" w:hAnsi="Times New Roman" w:cs="Times New Roman"/>
        </w:rPr>
        <w:t xml:space="preserve"> Замовникові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7552A" w:rsidRPr="005D3BF7" w14:paraId="6BB3E633" w14:textId="77777777" w:rsidTr="00C209D5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F410043" w14:textId="77777777" w:rsidR="00F7552A" w:rsidRPr="005D3BF7" w:rsidRDefault="00F7552A" w:rsidP="00CB65DB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F7552A" w:rsidRPr="005D3BF7" w14:paraId="7B47D61C" w14:textId="77777777" w:rsidTr="00C209D5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</w:tcPr>
          <w:p w14:paraId="6F9326E3" w14:textId="77777777" w:rsidR="00F7552A" w:rsidRPr="00401C13" w:rsidRDefault="006D3BD9" w:rsidP="00CB65DB">
            <w:pPr>
              <w:tabs>
                <w:tab w:val="left" w:pos="2113"/>
                <w:tab w:val="center" w:pos="4760"/>
              </w:tabs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lang w:val="en-US"/>
              </w:rPr>
              <w:t>e</w:t>
            </w: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</w:t>
            </w: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lang w:val="en-US"/>
              </w:rPr>
              <w:t>mail</w:t>
            </w: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або поштова адреса (Нова Пошта/Укрпошта)</w:t>
            </w:r>
          </w:p>
        </w:tc>
      </w:tr>
    </w:tbl>
    <w:p w14:paraId="0DEDF5EC" w14:textId="77777777" w:rsidR="00437738" w:rsidRPr="005D3BF7" w:rsidRDefault="00437738" w:rsidP="00CB65DB">
      <w:pPr>
        <w:spacing w:after="60" w:line="240" w:lineRule="auto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  <w:lang w:val="en-US"/>
        </w:rPr>
        <w:t>IV</w:t>
      </w:r>
      <w:r w:rsidRPr="005D3BF7">
        <w:rPr>
          <w:rFonts w:ascii="Times New Roman" w:hAnsi="Times New Roman" w:cs="Times New Roman"/>
        </w:rPr>
        <w:t>. Додат</w:t>
      </w:r>
      <w:r w:rsidR="004C28DB" w:rsidRPr="005D3BF7">
        <w:rPr>
          <w:rFonts w:ascii="Times New Roman" w:hAnsi="Times New Roman" w:cs="Times New Roman"/>
        </w:rPr>
        <w:t>ок</w:t>
      </w:r>
      <w:r w:rsidRPr="005D3BF7">
        <w:rPr>
          <w:rFonts w:ascii="Times New Roman" w:hAnsi="Times New Roman" w:cs="Times New Roman"/>
        </w:rPr>
        <w:t xml:space="preserve"> – Завдання</w:t>
      </w:r>
      <w:r w:rsidR="00CD4357">
        <w:rPr>
          <w:rFonts w:ascii="Times New Roman" w:hAnsi="Times New Roman" w:cs="Times New Roman"/>
        </w:rPr>
        <w:t>.</w:t>
      </w:r>
    </w:p>
    <w:p w14:paraId="7D001B0C" w14:textId="77777777" w:rsidR="004C28DB" w:rsidRPr="005D3BF7" w:rsidRDefault="00CD4357" w:rsidP="00CB65D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C28DB" w:rsidRPr="005D3BF7">
        <w:rPr>
          <w:rFonts w:ascii="Times New Roman" w:hAnsi="Times New Roman" w:cs="Times New Roman"/>
        </w:rPr>
        <w:t>одається та надс</w:t>
      </w:r>
      <w:r w:rsidR="0090169F">
        <w:rPr>
          <w:rFonts w:ascii="Times New Roman" w:hAnsi="Times New Roman" w:cs="Times New Roman"/>
        </w:rPr>
        <w:t>илається в електронному вигляді на е</w:t>
      </w:r>
      <w:r w:rsidR="004C28DB" w:rsidRPr="005D3BF7">
        <w:rPr>
          <w:rFonts w:ascii="Times New Roman" w:hAnsi="Times New Roman" w:cs="Times New Roman"/>
        </w:rPr>
        <w:t>-</w:t>
      </w:r>
      <w:r w:rsidR="004C28DB" w:rsidRPr="00D23B43">
        <w:rPr>
          <w:rFonts w:ascii="Times New Roman" w:hAnsi="Times New Roman" w:cs="Times New Roman"/>
          <w:lang w:val="en-US"/>
        </w:rPr>
        <w:t>mail</w:t>
      </w:r>
      <w:r w:rsidR="004C28DB" w:rsidRPr="005D3BF7">
        <w:rPr>
          <w:rFonts w:ascii="Times New Roman" w:hAnsi="Times New Roman" w:cs="Times New Roman"/>
        </w:rPr>
        <w:t xml:space="preserve">: </w:t>
      </w:r>
      <w:r w:rsidR="004C28DB" w:rsidRPr="000D4366">
        <w:rPr>
          <w:rFonts w:ascii="Times New Roman" w:hAnsi="Times New Roman" w:cs="Times New Roman"/>
        </w:rPr>
        <w:t xml:space="preserve"> </w:t>
      </w:r>
      <w:hyperlink r:id="rId8" w:history="1">
        <w:r w:rsidR="000D4366" w:rsidRPr="000D4366">
          <w:rPr>
            <w:rStyle w:val="ac"/>
            <w:rFonts w:ascii="Times New Roman" w:hAnsi="Times New Roman" w:cs="Times New Roman"/>
            <w:i/>
            <w:color w:val="auto"/>
            <w:lang w:val="ru-RU"/>
          </w:rPr>
          <w:t>7838535</w:t>
        </w:r>
        <w:r w:rsidR="000D4366" w:rsidRPr="0090169F">
          <w:rPr>
            <w:rStyle w:val="ac"/>
            <w:rFonts w:ascii="Times New Roman" w:hAnsi="Times New Roman" w:cs="Times New Roman"/>
            <w:i/>
            <w:color w:val="auto"/>
            <w:lang w:val="ru-RU"/>
          </w:rPr>
          <w:t>@</w:t>
        </w:r>
        <w:r w:rsidR="000D4366" w:rsidRPr="000D4366">
          <w:rPr>
            <w:rStyle w:val="ac"/>
            <w:rFonts w:ascii="Times New Roman" w:hAnsi="Times New Roman" w:cs="Times New Roman"/>
            <w:i/>
            <w:color w:val="auto"/>
            <w:lang w:val="en-US"/>
          </w:rPr>
          <w:t>ukr</w:t>
        </w:r>
        <w:r w:rsidR="000D4366" w:rsidRPr="0090169F">
          <w:rPr>
            <w:rStyle w:val="ac"/>
            <w:rFonts w:ascii="Times New Roman" w:hAnsi="Times New Roman" w:cs="Times New Roman"/>
            <w:i/>
            <w:color w:val="auto"/>
            <w:lang w:val="ru-RU"/>
          </w:rPr>
          <w:t>.</w:t>
        </w:r>
        <w:r w:rsidR="000D4366" w:rsidRPr="000D4366">
          <w:rPr>
            <w:rStyle w:val="ac"/>
            <w:rFonts w:ascii="Times New Roman" w:hAnsi="Times New Roman" w:cs="Times New Roman"/>
            <w:i/>
            <w:color w:val="auto"/>
            <w:lang w:val="en-US"/>
          </w:rPr>
          <w:t>net</w:t>
        </w:r>
      </w:hyperlink>
    </w:p>
    <w:p w14:paraId="081AA408" w14:textId="77777777" w:rsidR="00AC59B0" w:rsidRPr="005D3BF7" w:rsidRDefault="00AC59B0" w:rsidP="00CB65DB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126"/>
        <w:gridCol w:w="2126"/>
      </w:tblGrid>
      <w:tr w:rsidR="005D0F8E" w:rsidRPr="005D3BF7" w14:paraId="62DF5408" w14:textId="77777777" w:rsidTr="008B1BD6">
        <w:tc>
          <w:tcPr>
            <w:tcW w:w="1000" w:type="pct"/>
            <w:tcBorders>
              <w:bottom w:val="single" w:sz="4" w:space="0" w:color="auto"/>
            </w:tcBorders>
          </w:tcPr>
          <w:p w14:paraId="01138660" w14:textId="77777777" w:rsidR="005D0F8E" w:rsidRPr="005D3BF7" w:rsidRDefault="005D0F8E" w:rsidP="00CB65DB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516BE94" w14:textId="77777777" w:rsidR="005D0F8E" w:rsidRPr="005D3BF7" w:rsidRDefault="005D0F8E" w:rsidP="00CB65DB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49A2C54" w14:textId="77777777" w:rsidR="005D0F8E" w:rsidRPr="005D3BF7" w:rsidRDefault="005D0F8E" w:rsidP="00CB65DB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9A35B6C" w14:textId="77777777" w:rsidR="005D0F8E" w:rsidRPr="005D3BF7" w:rsidRDefault="005D0F8E" w:rsidP="00CB65DB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AF70DF6" w14:textId="77777777" w:rsidR="005D0F8E" w:rsidRPr="005D3BF7" w:rsidRDefault="005D0F8E" w:rsidP="00CB65DB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D0F8E" w:rsidRPr="005D3BF7" w14:paraId="1FE1B338" w14:textId="77777777" w:rsidTr="008B1BD6">
        <w:tc>
          <w:tcPr>
            <w:tcW w:w="1000" w:type="pct"/>
            <w:tcBorders>
              <w:top w:val="single" w:sz="4" w:space="0" w:color="auto"/>
            </w:tcBorders>
          </w:tcPr>
          <w:p w14:paraId="2CA7A38E" w14:textId="77777777" w:rsidR="005D0F8E" w:rsidRPr="00401C13" w:rsidRDefault="005D0F8E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>Посада</w:t>
            </w:r>
          </w:p>
        </w:tc>
        <w:tc>
          <w:tcPr>
            <w:tcW w:w="1000" w:type="pct"/>
          </w:tcPr>
          <w:p w14:paraId="363A4099" w14:textId="77777777" w:rsidR="005D0F8E" w:rsidRPr="00401C13" w:rsidRDefault="005D0F8E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3CD0864" w14:textId="77777777" w:rsidR="005D0F8E" w:rsidRPr="00401C13" w:rsidRDefault="005D0F8E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>Підпис</w:t>
            </w:r>
          </w:p>
        </w:tc>
        <w:tc>
          <w:tcPr>
            <w:tcW w:w="1000" w:type="pct"/>
          </w:tcPr>
          <w:p w14:paraId="1BC7EA3A" w14:textId="77777777" w:rsidR="005D0F8E" w:rsidRPr="00401C13" w:rsidRDefault="005D0F8E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F717D53" w14:textId="77777777" w:rsidR="005D0F8E" w:rsidRPr="00401C13" w:rsidRDefault="005D0F8E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401C13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>ПІБ</w:t>
            </w:r>
          </w:p>
        </w:tc>
      </w:tr>
    </w:tbl>
    <w:p w14:paraId="30A52B8F" w14:textId="77777777" w:rsidR="007723D0" w:rsidRDefault="007723D0" w:rsidP="00CB6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84D9FA" w14:textId="77777777" w:rsidR="005B077C" w:rsidRPr="005D3BF7" w:rsidRDefault="00236065" w:rsidP="00CB65DB">
      <w:pPr>
        <w:spacing w:after="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Додаток до заявки</w:t>
      </w:r>
    </w:p>
    <w:p w14:paraId="42AB1B2B" w14:textId="77777777" w:rsidR="005B077C" w:rsidRPr="005D3BF7" w:rsidRDefault="005B077C" w:rsidP="00CB65DB">
      <w:pPr>
        <w:spacing w:after="60" w:line="240" w:lineRule="auto"/>
        <w:jc w:val="right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>№ ___________________</w:t>
      </w:r>
    </w:p>
    <w:p w14:paraId="393E282C" w14:textId="77777777" w:rsidR="005B077C" w:rsidRPr="005D3BF7" w:rsidRDefault="005B077C" w:rsidP="00CB65DB">
      <w:pPr>
        <w:spacing w:after="60" w:line="240" w:lineRule="auto"/>
        <w:jc w:val="right"/>
        <w:rPr>
          <w:rFonts w:ascii="Times New Roman" w:hAnsi="Times New Roman" w:cs="Times New Roman"/>
        </w:rPr>
      </w:pPr>
      <w:r w:rsidRPr="005D3BF7">
        <w:rPr>
          <w:rFonts w:ascii="Times New Roman" w:hAnsi="Times New Roman" w:cs="Times New Roman"/>
        </w:rPr>
        <w:t>від _____________</w:t>
      </w:r>
      <w:r w:rsidR="009F2FD7">
        <w:rPr>
          <w:rFonts w:ascii="Times New Roman" w:hAnsi="Times New Roman" w:cs="Times New Roman"/>
        </w:rPr>
        <w:t xml:space="preserve"> </w:t>
      </w:r>
      <w:r w:rsidRPr="005D3BF7">
        <w:rPr>
          <w:rFonts w:ascii="Times New Roman" w:hAnsi="Times New Roman" w:cs="Times New Roman"/>
        </w:rPr>
        <w:t>202_ р.</w:t>
      </w:r>
    </w:p>
    <w:p w14:paraId="2097FAE0" w14:textId="77777777" w:rsidR="006508A2" w:rsidRPr="00DD07BA" w:rsidRDefault="00B435E7" w:rsidP="00CB65D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07BA">
        <w:rPr>
          <w:rFonts w:ascii="Times New Roman" w:hAnsi="Times New Roman" w:cs="Times New Roman"/>
          <w:b/>
          <w:sz w:val="28"/>
        </w:rPr>
        <w:t>Завдання</w:t>
      </w:r>
    </w:p>
    <w:p w14:paraId="01802385" w14:textId="7C26ADA8" w:rsidR="00DD07BA" w:rsidRPr="00DD07BA" w:rsidRDefault="00DD07BA" w:rsidP="00CB65D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D07BA">
        <w:rPr>
          <w:rFonts w:ascii="Times New Roman" w:hAnsi="Times New Roman" w:cs="Times New Roman"/>
          <w:b/>
          <w:lang w:val="en-US"/>
        </w:rPr>
        <w:t>I</w:t>
      </w:r>
      <w:r w:rsidRPr="00DD07BA">
        <w:rPr>
          <w:rFonts w:ascii="Times New Roman" w:hAnsi="Times New Roman" w:cs="Times New Roman"/>
          <w:b/>
        </w:rPr>
        <w:t>. Детальна інформація щодо обладнання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1155"/>
        <w:gridCol w:w="1590"/>
        <w:gridCol w:w="789"/>
        <w:gridCol w:w="846"/>
        <w:gridCol w:w="1334"/>
        <w:gridCol w:w="1198"/>
        <w:gridCol w:w="1155"/>
        <w:gridCol w:w="1155"/>
        <w:gridCol w:w="1017"/>
      </w:tblGrid>
      <w:tr w:rsidR="002B0866" w:rsidRPr="00295C8C" w14:paraId="16C91E4E" w14:textId="77777777" w:rsidTr="00CB65DB">
        <w:trPr>
          <w:trHeight w:val="229"/>
        </w:trPr>
        <w:tc>
          <w:tcPr>
            <w:tcW w:w="383" w:type="dxa"/>
            <w:vMerge w:val="restart"/>
            <w:vAlign w:val="center"/>
          </w:tcPr>
          <w:p w14:paraId="2BDF4503" w14:textId="77777777" w:rsidR="00630AFC" w:rsidRPr="009F0205" w:rsidRDefault="00630AFC" w:rsidP="00CB65D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55" w:type="dxa"/>
            <w:vMerge w:val="restart"/>
            <w:vAlign w:val="center"/>
          </w:tcPr>
          <w:p w14:paraId="2F675790" w14:textId="77777777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Послуга</w:t>
            </w:r>
          </w:p>
        </w:tc>
        <w:tc>
          <w:tcPr>
            <w:tcW w:w="1590" w:type="dxa"/>
            <w:vMerge w:val="restart"/>
            <w:vAlign w:val="center"/>
          </w:tcPr>
          <w:p w14:paraId="2A96FBA1" w14:textId="77777777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789" w:type="dxa"/>
            <w:vMerge w:val="restart"/>
            <w:vAlign w:val="center"/>
          </w:tcPr>
          <w:p w14:paraId="7D40162E" w14:textId="77777777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Тип, модель</w:t>
            </w:r>
          </w:p>
        </w:tc>
        <w:tc>
          <w:tcPr>
            <w:tcW w:w="846" w:type="dxa"/>
            <w:vMerge w:val="restart"/>
            <w:vAlign w:val="center"/>
          </w:tcPr>
          <w:p w14:paraId="1E9FDE3C" w14:textId="457520E2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Зав./</w:t>
            </w:r>
            <w:proofErr w:type="spellStart"/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Інв</w:t>
            </w:r>
            <w:proofErr w:type="spellEnd"/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номер</w:t>
            </w:r>
          </w:p>
        </w:tc>
        <w:tc>
          <w:tcPr>
            <w:tcW w:w="2532" w:type="dxa"/>
            <w:gridSpan w:val="2"/>
            <w:vAlign w:val="center"/>
          </w:tcPr>
          <w:p w14:paraId="761D54B9" w14:textId="77777777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Вимоги до послуги</w:t>
            </w:r>
          </w:p>
        </w:tc>
        <w:tc>
          <w:tcPr>
            <w:tcW w:w="1155" w:type="dxa"/>
            <w:vMerge w:val="restart"/>
            <w:shd w:val="clear" w:color="auto" w:fill="auto"/>
            <w:textDirection w:val="btLr"/>
            <w:vAlign w:val="center"/>
          </w:tcPr>
          <w:p w14:paraId="0EB38967" w14:textId="77777777" w:rsidR="00630AFC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Дата попереднього документу</w:t>
            </w:r>
          </w:p>
          <w:p w14:paraId="2DAAD623" w14:textId="12D8A9D3" w:rsidR="007306E8" w:rsidRPr="007306E8" w:rsidRDefault="007306E8" w:rsidP="00CB65D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0"/>
              </w:rPr>
            </w:pPr>
            <w:r w:rsidRPr="007306E8">
              <w:rPr>
                <w:rFonts w:ascii="Times New Roman" w:hAnsi="Times New Roman" w:cs="Times New Roman"/>
                <w:b/>
                <w:i/>
                <w:iCs/>
                <w:color w:val="A6A6A6" w:themeColor="background1" w:themeShade="A6"/>
                <w:sz w:val="18"/>
                <w:szCs w:val="20"/>
              </w:rPr>
              <w:t>за наявності</w:t>
            </w:r>
          </w:p>
        </w:tc>
        <w:tc>
          <w:tcPr>
            <w:tcW w:w="1155" w:type="dxa"/>
            <w:vMerge w:val="restart"/>
            <w:vAlign w:val="center"/>
          </w:tcPr>
          <w:p w14:paraId="5E482E7F" w14:textId="180FB54C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Власник обладнання</w:t>
            </w:r>
            <w:r w:rsidRPr="009D0B8E">
              <w:rPr>
                <w:rStyle w:val="a7"/>
                <w:rFonts w:ascii="Times New Roman" w:hAnsi="Times New Roman" w:cs="Times New Roman"/>
                <w:b/>
                <w:sz w:val="18"/>
                <w:szCs w:val="20"/>
              </w:rPr>
              <w:footnoteReference w:id="1"/>
            </w:r>
          </w:p>
          <w:p w14:paraId="122CB08E" w14:textId="77777777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06E8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8"/>
                <w:szCs w:val="20"/>
              </w:rPr>
              <w:t>(назва, адреса)</w:t>
            </w:r>
          </w:p>
        </w:tc>
        <w:tc>
          <w:tcPr>
            <w:tcW w:w="1017" w:type="dxa"/>
            <w:vMerge w:val="restart"/>
            <w:vAlign w:val="center"/>
          </w:tcPr>
          <w:p w14:paraId="577DF912" w14:textId="77777777" w:rsidR="00630AFC" w:rsidRPr="009D0B8E" w:rsidRDefault="00630AFC" w:rsidP="00CB65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b/>
                <w:sz w:val="18"/>
                <w:szCs w:val="20"/>
              </w:rPr>
              <w:t>Примітки</w:t>
            </w:r>
            <w:r w:rsidRPr="009D0B8E">
              <w:rPr>
                <w:rStyle w:val="a7"/>
                <w:rFonts w:ascii="Times New Roman" w:hAnsi="Times New Roman" w:cs="Times New Roman"/>
                <w:b/>
                <w:sz w:val="18"/>
                <w:szCs w:val="20"/>
              </w:rPr>
              <w:footnoteReference w:id="2"/>
            </w:r>
          </w:p>
        </w:tc>
      </w:tr>
      <w:tr w:rsidR="002B0866" w:rsidRPr="00295C8C" w14:paraId="422805FE" w14:textId="77777777" w:rsidTr="00CB65DB">
        <w:trPr>
          <w:trHeight w:val="898"/>
        </w:trPr>
        <w:tc>
          <w:tcPr>
            <w:tcW w:w="383" w:type="dxa"/>
            <w:vMerge/>
            <w:vAlign w:val="center"/>
          </w:tcPr>
          <w:p w14:paraId="3C9C45FE" w14:textId="77777777" w:rsidR="00630AFC" w:rsidRPr="00295C8C" w:rsidRDefault="00630AFC" w:rsidP="00CB65D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5235E8D4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7931F8C2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14:paraId="0D213253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4D9459C4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4" w:type="dxa"/>
          </w:tcPr>
          <w:p w14:paraId="4F449635" w14:textId="1F0EC652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sz w:val="18"/>
                <w:szCs w:val="20"/>
              </w:rPr>
              <w:t>Метрологічні характеристики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ЗВТ та обладнання</w:t>
            </w:r>
            <w:r w:rsidRPr="009D0B8E">
              <w:rPr>
                <w:rStyle w:val="a7"/>
                <w:rFonts w:ascii="Times New Roman" w:hAnsi="Times New Roman" w:cs="Times New Roman"/>
                <w:sz w:val="18"/>
                <w:szCs w:val="20"/>
              </w:rPr>
              <w:footnoteReference w:id="3"/>
            </w:r>
          </w:p>
        </w:tc>
        <w:tc>
          <w:tcPr>
            <w:tcW w:w="1198" w:type="dxa"/>
          </w:tcPr>
          <w:p w14:paraId="15435F93" w14:textId="769EDA0A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Точки калібрування,</w:t>
            </w:r>
            <w:r w:rsidRPr="009D0B8E">
              <w:rPr>
                <w:rFonts w:ascii="Times New Roman" w:hAnsi="Times New Roman" w:cs="Times New Roman"/>
                <w:sz w:val="18"/>
                <w:szCs w:val="20"/>
              </w:rPr>
              <w:t xml:space="preserve"> тощо </w:t>
            </w:r>
          </w:p>
          <w:p w14:paraId="54B64898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06E8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20"/>
              </w:rPr>
              <w:t>(за потреби</w:t>
            </w:r>
            <w:r w:rsidRPr="009D0B8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1155" w:type="dxa"/>
            <w:vMerge/>
            <w:shd w:val="clear" w:color="auto" w:fill="auto"/>
          </w:tcPr>
          <w:p w14:paraId="45C3B2FD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vMerge/>
          </w:tcPr>
          <w:p w14:paraId="700BBFEA" w14:textId="0DE5D908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vMerge/>
          </w:tcPr>
          <w:p w14:paraId="0DCE65E7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0866" w:rsidRPr="00295C8C" w14:paraId="71EAD58E" w14:textId="77777777" w:rsidTr="00CB65DB">
        <w:trPr>
          <w:trHeight w:val="454"/>
        </w:trPr>
        <w:tc>
          <w:tcPr>
            <w:tcW w:w="383" w:type="dxa"/>
            <w:vAlign w:val="center"/>
          </w:tcPr>
          <w:p w14:paraId="147AA829" w14:textId="77777777" w:rsidR="00630AFC" w:rsidRPr="00295C8C" w:rsidRDefault="00630AFC" w:rsidP="00CB65DB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091D9ED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B8E">
              <w:rPr>
                <w:rFonts w:ascii="Times New Roman" w:hAnsi="Times New Roman" w:cs="Times New Roman"/>
                <w:sz w:val="18"/>
                <w:szCs w:val="20"/>
              </w:rPr>
              <w:t>Калібрування</w:t>
            </w:r>
          </w:p>
        </w:tc>
        <w:tc>
          <w:tcPr>
            <w:tcW w:w="1590" w:type="dxa"/>
            <w:vAlign w:val="center"/>
          </w:tcPr>
          <w:p w14:paraId="3662394E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713D47DD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6FAE404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20A5B85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265F701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729B311" w14:textId="1979B191" w:rsidR="00630AFC" w:rsidRPr="000F40EF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5" w:type="dxa"/>
            <w:vAlign w:val="center"/>
          </w:tcPr>
          <w:p w14:paraId="6CC1943D" w14:textId="7FB67EC1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960CED0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0866" w:rsidRPr="00295C8C" w14:paraId="78BFCE79" w14:textId="77777777" w:rsidTr="00CB65DB">
        <w:trPr>
          <w:trHeight w:val="454"/>
        </w:trPr>
        <w:tc>
          <w:tcPr>
            <w:tcW w:w="383" w:type="dxa"/>
            <w:vAlign w:val="center"/>
          </w:tcPr>
          <w:p w14:paraId="590F9A2D" w14:textId="77777777" w:rsidR="00630AFC" w:rsidRPr="00295C8C" w:rsidRDefault="00630AFC" w:rsidP="00CB65DB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69A9846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3D08CCC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62B64001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4C254A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E369942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FA245D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C695E40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F5EA3F9" w14:textId="35C75DE1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3CC550F6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0866" w:rsidRPr="00295C8C" w14:paraId="55BC9AE4" w14:textId="77777777" w:rsidTr="00CB65DB">
        <w:trPr>
          <w:trHeight w:val="454"/>
        </w:trPr>
        <w:tc>
          <w:tcPr>
            <w:tcW w:w="383" w:type="dxa"/>
            <w:vAlign w:val="center"/>
          </w:tcPr>
          <w:p w14:paraId="7160E161" w14:textId="77777777" w:rsidR="00630AFC" w:rsidRPr="00295C8C" w:rsidRDefault="00630AFC" w:rsidP="00CB65DB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CB335F5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229CB3F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48672885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88A6117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FBB82FA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479C7F92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05233B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9D6DA35" w14:textId="31518B1A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227DF8C0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0866" w:rsidRPr="00295C8C" w14:paraId="71398392" w14:textId="77777777" w:rsidTr="00CB65DB">
        <w:trPr>
          <w:trHeight w:val="454"/>
        </w:trPr>
        <w:tc>
          <w:tcPr>
            <w:tcW w:w="383" w:type="dxa"/>
            <w:vAlign w:val="center"/>
          </w:tcPr>
          <w:p w14:paraId="3F8EFF0F" w14:textId="77777777" w:rsidR="00630AFC" w:rsidRPr="00295C8C" w:rsidRDefault="00630AFC" w:rsidP="00CB65DB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BDBC14E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893CBE3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0901BBBA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28B9681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601994B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06B7072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712069C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4C5AD31" w14:textId="0C96FA6E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6E91FA3A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B0866" w:rsidRPr="00295C8C" w14:paraId="01D1EDD5" w14:textId="77777777" w:rsidTr="00CB65DB">
        <w:trPr>
          <w:trHeight w:val="454"/>
        </w:trPr>
        <w:tc>
          <w:tcPr>
            <w:tcW w:w="383" w:type="dxa"/>
            <w:vAlign w:val="center"/>
          </w:tcPr>
          <w:p w14:paraId="467965A9" w14:textId="77777777" w:rsidR="00630AFC" w:rsidRPr="00295C8C" w:rsidRDefault="00630AFC" w:rsidP="00CB65DB">
            <w:pPr>
              <w:pStyle w:val="a4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A3DD458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108068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5BEFBC6A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71C1816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BD4B4D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A2AACCB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991E845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233B7EB" w14:textId="29944E70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452399D9" w14:textId="77777777" w:rsidR="00630AFC" w:rsidRPr="009D0B8E" w:rsidRDefault="00630AFC" w:rsidP="00CB65D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D9DA93E" w14:textId="77777777" w:rsidR="007E7FE7" w:rsidRPr="005D3BF7" w:rsidRDefault="007E7FE7" w:rsidP="00CB65DB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D2265" w:rsidRPr="005D3BF7" w14:paraId="0BDD3653" w14:textId="77777777" w:rsidTr="00DC2F30"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14:paraId="54729773" w14:textId="77777777" w:rsidR="008D2265" w:rsidRPr="005D3BF7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14:paraId="4B290525" w14:textId="77777777" w:rsidR="008D2265" w:rsidRPr="005D3BF7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14:paraId="7FB74BA2" w14:textId="77777777" w:rsidR="008D2265" w:rsidRPr="005D3BF7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bottom"/>
          </w:tcPr>
          <w:p w14:paraId="35DD74F9" w14:textId="77777777" w:rsidR="008D2265" w:rsidRPr="005D3BF7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662D" w:rsidRPr="002D662D" w14:paraId="62919F60" w14:textId="77777777" w:rsidTr="00BA0EAF">
        <w:tc>
          <w:tcPr>
            <w:tcW w:w="1250" w:type="pct"/>
            <w:tcBorders>
              <w:top w:val="single" w:sz="4" w:space="0" w:color="auto"/>
            </w:tcBorders>
          </w:tcPr>
          <w:p w14:paraId="4079B4AA" w14:textId="77777777" w:rsidR="008D2265" w:rsidRPr="002D662D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2D662D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>Посада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1814C589" w14:textId="77777777" w:rsidR="008D2265" w:rsidRPr="002D662D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2D662D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>ПІБ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FEAE232" w14:textId="77777777" w:rsidR="008D2265" w:rsidRPr="002D662D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2D662D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>Контактний номер телефону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20F498AB" w14:textId="77777777" w:rsidR="008D2265" w:rsidRPr="002D662D" w:rsidRDefault="008D2265" w:rsidP="00CB65D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</w:pPr>
            <w:r w:rsidRPr="002D662D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</w:rPr>
              <w:t xml:space="preserve">Підпис  </w:t>
            </w:r>
          </w:p>
        </w:tc>
      </w:tr>
    </w:tbl>
    <w:p w14:paraId="079C1C1E" w14:textId="77777777" w:rsidR="002353F3" w:rsidRPr="00142CFB" w:rsidRDefault="002353F3" w:rsidP="00CB65DB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2353F3" w:rsidRPr="00142CFB" w:rsidSect="00630AFC">
      <w:footerReference w:type="default" r:id="rId9"/>
      <w:footerReference w:type="first" r:id="rId10"/>
      <w:pgSz w:w="11906" w:h="16838"/>
      <w:pgMar w:top="720" w:right="554" w:bottom="720" w:left="720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2F41" w14:textId="77777777" w:rsidR="00BB77F4" w:rsidRDefault="00BB77F4" w:rsidP="002353F3">
      <w:pPr>
        <w:spacing w:after="0" w:line="240" w:lineRule="auto"/>
      </w:pPr>
      <w:r>
        <w:separator/>
      </w:r>
    </w:p>
  </w:endnote>
  <w:endnote w:type="continuationSeparator" w:id="0">
    <w:p w14:paraId="2DF28D48" w14:textId="77777777" w:rsidR="00BB77F4" w:rsidRDefault="00BB77F4" w:rsidP="002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767171" w:themeColor="background2" w:themeShade="80"/>
        <w:sz w:val="22"/>
        <w:szCs w:val="22"/>
        <w:lang w:val="uk-UA"/>
      </w:rPr>
      <w:id w:val="-1957164858"/>
      <w:docPartObj>
        <w:docPartGallery w:val="Page Numbers (Bottom of Page)"/>
        <w:docPartUnique/>
      </w:docPartObj>
    </w:sdtPr>
    <w:sdtContent>
      <w:sdt>
        <w:sdtPr>
          <w:rPr>
            <w:i/>
            <w:color w:val="767171" w:themeColor="background2" w:themeShade="80"/>
            <w:sz w:val="22"/>
            <w:szCs w:val="22"/>
            <w:lang w:val="uk-UA"/>
          </w:rPr>
          <w:id w:val="-281891852"/>
          <w:docPartObj>
            <w:docPartGallery w:val="Page Numbers (Top of Page)"/>
            <w:docPartUnique/>
          </w:docPartObj>
        </w:sdtPr>
        <w:sdtContent>
          <w:p w14:paraId="3E06A74C" w14:textId="58792D07" w:rsidR="007E7FE7" w:rsidRPr="00C15CEC" w:rsidRDefault="007723D0" w:rsidP="007723D0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rPr>
                <w:i/>
                <w:color w:val="767171" w:themeColor="background2" w:themeShade="80"/>
                <w:sz w:val="22"/>
                <w:szCs w:val="22"/>
                <w:lang w:val="uk-UA"/>
              </w:rPr>
            </w:pPr>
            <w:r w:rsidRPr="00C15CEC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 xml:space="preserve">Ф 7.1-02 (редакція </w:t>
            </w:r>
            <w:r w:rsidR="00BC2D42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>5</w:t>
            </w:r>
            <w:r w:rsidRPr="00C15CEC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 xml:space="preserve">) від </w:t>
            </w:r>
            <w:r w:rsidR="00BC2D42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>23</w:t>
            </w:r>
            <w:r w:rsidRPr="00C15CEC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>.0</w:t>
            </w:r>
            <w:r w:rsidR="00BC2D42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>8</w:t>
            </w:r>
            <w:r w:rsidRPr="00C15CEC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>.202</w:t>
            </w:r>
            <w:r w:rsidR="00E40CA3">
              <w:rPr>
                <w:i/>
                <w:iCs/>
                <w:color w:val="767171" w:themeColor="background2" w:themeShade="80"/>
                <w:sz w:val="20"/>
                <w:szCs w:val="22"/>
                <w:lang w:val="uk-UA"/>
              </w:rPr>
              <w:t>4</w:t>
            </w:r>
            <w:r w:rsidRPr="00C15CEC">
              <w:rPr>
                <w:i/>
                <w:iCs/>
                <w:color w:val="767171" w:themeColor="background2" w:themeShade="80"/>
                <w:sz w:val="22"/>
                <w:szCs w:val="22"/>
                <w:lang w:val="uk-UA"/>
              </w:rPr>
              <w:tab/>
            </w:r>
            <w:r w:rsidRPr="00C15CEC">
              <w:rPr>
                <w:i/>
                <w:iCs/>
                <w:color w:val="767171" w:themeColor="background2" w:themeShade="80"/>
                <w:sz w:val="22"/>
                <w:szCs w:val="22"/>
                <w:lang w:val="uk-UA"/>
              </w:rPr>
              <w:tab/>
            </w:r>
            <w:r w:rsidR="00C15CEC">
              <w:rPr>
                <w:i/>
                <w:color w:val="767171" w:themeColor="background2" w:themeShade="80"/>
                <w:sz w:val="22"/>
                <w:szCs w:val="22"/>
                <w:lang w:val="uk-UA"/>
              </w:rPr>
              <w:t>а</w:t>
            </w:r>
            <w:r w:rsidR="0084477E" w:rsidRPr="00C15CEC">
              <w:rPr>
                <w:i/>
                <w:color w:val="767171" w:themeColor="background2" w:themeShade="80"/>
                <w:sz w:val="22"/>
                <w:szCs w:val="22"/>
                <w:lang w:val="uk-UA"/>
              </w:rPr>
              <w:t xml:space="preserve">ркуш </w:t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fldChar w:fldCharType="begin"/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instrText>PAGE</w:instrText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fldChar w:fldCharType="separate"/>
            </w:r>
            <w:r w:rsidR="0087131A" w:rsidRPr="00C15CEC">
              <w:rPr>
                <w:b/>
                <w:bCs/>
                <w:i/>
                <w:noProof/>
                <w:color w:val="767171" w:themeColor="background2" w:themeShade="80"/>
                <w:sz w:val="22"/>
                <w:szCs w:val="22"/>
                <w:lang w:val="uk-UA"/>
              </w:rPr>
              <w:t>2</w:t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fldChar w:fldCharType="end"/>
            </w:r>
            <w:r w:rsidR="007E7FE7" w:rsidRPr="00C15CEC">
              <w:rPr>
                <w:i/>
                <w:color w:val="767171" w:themeColor="background2" w:themeShade="80"/>
                <w:sz w:val="22"/>
                <w:szCs w:val="22"/>
                <w:lang w:val="uk-UA"/>
              </w:rPr>
              <w:t xml:space="preserve"> з </w:t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fldChar w:fldCharType="begin"/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instrText>NUMPAGES</w:instrText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fldChar w:fldCharType="separate"/>
            </w:r>
            <w:r w:rsidR="0087131A" w:rsidRPr="00C15CEC">
              <w:rPr>
                <w:b/>
                <w:bCs/>
                <w:i/>
                <w:noProof/>
                <w:color w:val="767171" w:themeColor="background2" w:themeShade="80"/>
                <w:sz w:val="22"/>
                <w:szCs w:val="22"/>
                <w:lang w:val="uk-UA"/>
              </w:rPr>
              <w:t>2</w:t>
            </w:r>
            <w:r w:rsidR="007E7FE7" w:rsidRPr="00C15CEC">
              <w:rPr>
                <w:b/>
                <w:bCs/>
                <w:i/>
                <w:color w:val="767171" w:themeColor="background2" w:themeShade="80"/>
                <w:sz w:val="22"/>
                <w:szCs w:val="22"/>
                <w:lang w:val="uk-U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26D6" w14:textId="77777777" w:rsidR="00365DFC" w:rsidRPr="00365DFC" w:rsidRDefault="00365DFC">
    <w:pPr>
      <w:pStyle w:val="aa"/>
      <w:rPr>
        <w:rFonts w:ascii="Times New Roman" w:hAnsi="Times New Roman" w:cs="Times New Roman"/>
        <w:i/>
        <w:color w:val="808080" w:themeColor="background1" w:themeShade="80"/>
      </w:rPr>
    </w:pPr>
    <w:r>
      <w:rPr>
        <w:rFonts w:ascii="Times New Roman" w:hAnsi="Times New Roman" w:cs="Times New Roman"/>
        <w:i/>
        <w:color w:val="808080" w:themeColor="background1" w:themeShade="80"/>
      </w:rPr>
      <w:t>Ф 7.1-02 (редакція 3</w:t>
    </w:r>
    <w:r w:rsidRPr="00365DFC">
      <w:rPr>
        <w:rFonts w:ascii="Times New Roman" w:hAnsi="Times New Roman" w:cs="Times New Roman"/>
        <w:i/>
        <w:color w:val="808080" w:themeColor="background1" w:themeShade="80"/>
      </w:rPr>
      <w:t xml:space="preserve">) від </w:t>
    </w:r>
    <w:r>
      <w:rPr>
        <w:rFonts w:ascii="Times New Roman" w:hAnsi="Times New Roman" w:cs="Times New Roman"/>
        <w:i/>
        <w:color w:val="808080" w:themeColor="background1" w:themeShade="80"/>
      </w:rPr>
      <w:t>31.05</w:t>
    </w:r>
    <w:r w:rsidRPr="00365DFC">
      <w:rPr>
        <w:rFonts w:ascii="Times New Roman" w:hAnsi="Times New Roman" w:cs="Times New Roman"/>
        <w:i/>
        <w:color w:val="808080" w:themeColor="background1" w:themeShade="8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A4D0" w14:textId="77777777" w:rsidR="00BB77F4" w:rsidRDefault="00BB77F4" w:rsidP="002353F3">
      <w:pPr>
        <w:spacing w:after="0" w:line="240" w:lineRule="auto"/>
      </w:pPr>
      <w:r>
        <w:separator/>
      </w:r>
    </w:p>
  </w:footnote>
  <w:footnote w:type="continuationSeparator" w:id="0">
    <w:p w14:paraId="44B45576" w14:textId="77777777" w:rsidR="00BB77F4" w:rsidRDefault="00BB77F4" w:rsidP="002353F3">
      <w:pPr>
        <w:spacing w:after="0" w:line="240" w:lineRule="auto"/>
      </w:pPr>
      <w:r>
        <w:continuationSeparator/>
      </w:r>
    </w:p>
  </w:footnote>
  <w:footnote w:id="1">
    <w:p w14:paraId="6D836A47" w14:textId="4159AE08" w:rsidR="00630AFC" w:rsidRPr="00BC2D42" w:rsidRDefault="00630AFC" w:rsidP="00786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3BF7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5D3BF7">
        <w:rPr>
          <w:rFonts w:ascii="Times New Roman" w:hAnsi="Times New Roman" w:cs="Times New Roman"/>
          <w:sz w:val="20"/>
          <w:szCs w:val="20"/>
        </w:rPr>
        <w:t xml:space="preserve"> вказується у випадку, якщо Замовник </w:t>
      </w:r>
      <w:r w:rsidRPr="00BC2D42">
        <w:rPr>
          <w:rFonts w:ascii="Times New Roman" w:hAnsi="Times New Roman" w:cs="Times New Roman"/>
          <w:sz w:val="20"/>
          <w:szCs w:val="20"/>
        </w:rPr>
        <w:t xml:space="preserve">надає </w:t>
      </w:r>
      <w:r w:rsidR="00BE32C9" w:rsidRPr="00BC2D42">
        <w:rPr>
          <w:rFonts w:ascii="Times New Roman" w:hAnsi="Times New Roman" w:cs="Times New Roman"/>
          <w:sz w:val="20"/>
          <w:szCs w:val="20"/>
        </w:rPr>
        <w:t>ЗВТ</w:t>
      </w:r>
      <w:r w:rsidR="00BE32C9" w:rsidRPr="00BC2D42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BC2D42">
        <w:rPr>
          <w:rFonts w:ascii="Times New Roman" w:hAnsi="Times New Roman" w:cs="Times New Roman"/>
          <w:sz w:val="20"/>
          <w:szCs w:val="20"/>
        </w:rPr>
        <w:t>обладнання іншої юридичної особи</w:t>
      </w:r>
    </w:p>
  </w:footnote>
  <w:footnote w:id="2">
    <w:p w14:paraId="659123E5" w14:textId="56AD310A" w:rsidR="00630AFC" w:rsidRPr="00BC2D42" w:rsidRDefault="00630AFC" w:rsidP="007864F9">
      <w:pPr>
        <w:pStyle w:val="a5"/>
        <w:rPr>
          <w:rFonts w:ascii="Times New Roman" w:hAnsi="Times New Roman" w:cs="Times New Roman"/>
        </w:rPr>
      </w:pPr>
      <w:r w:rsidRPr="00BC2D42">
        <w:rPr>
          <w:rStyle w:val="a7"/>
          <w:rFonts w:ascii="Times New Roman" w:hAnsi="Times New Roman" w:cs="Times New Roman"/>
        </w:rPr>
        <w:footnoteRef/>
      </w:r>
      <w:r w:rsidRPr="00BC2D42">
        <w:rPr>
          <w:rFonts w:ascii="Times New Roman" w:hAnsi="Times New Roman" w:cs="Times New Roman"/>
        </w:rPr>
        <w:t xml:space="preserve"> комплектність, нанесення тавра, знаку НААУ на документ, інформація щодо перенавантаження, ремонту тощо</w:t>
      </w:r>
    </w:p>
  </w:footnote>
  <w:footnote w:id="3">
    <w:p w14:paraId="0C1AFD02" w14:textId="77777777" w:rsidR="00630AFC" w:rsidRPr="006C77BF" w:rsidRDefault="00630AFC">
      <w:pPr>
        <w:pStyle w:val="a5"/>
      </w:pPr>
      <w:r w:rsidRPr="00BC2D42">
        <w:rPr>
          <w:rStyle w:val="a7"/>
          <w:rFonts w:ascii="Times New Roman" w:hAnsi="Times New Roman" w:cs="Times New Roman"/>
        </w:rPr>
        <w:footnoteRef/>
      </w:r>
      <w:r w:rsidRPr="00BC2D42">
        <w:rPr>
          <w:rFonts w:ascii="Times New Roman" w:hAnsi="Times New Roman" w:cs="Times New Roman"/>
        </w:rPr>
        <w:t xml:space="preserve"> діапазон вимірювань, клас точності або похибка, невизначеність тощо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F13"/>
    <w:multiLevelType w:val="hybridMultilevel"/>
    <w:tmpl w:val="016AA74A"/>
    <w:lvl w:ilvl="0" w:tplc="2B409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F7"/>
    <w:rsid w:val="00007F7C"/>
    <w:rsid w:val="00022F2A"/>
    <w:rsid w:val="00034303"/>
    <w:rsid w:val="00036A7E"/>
    <w:rsid w:val="0004216F"/>
    <w:rsid w:val="00082F2B"/>
    <w:rsid w:val="000B0BEC"/>
    <w:rsid w:val="000B1273"/>
    <w:rsid w:val="000B734F"/>
    <w:rsid w:val="000D4366"/>
    <w:rsid w:val="000E3F13"/>
    <w:rsid w:val="000F086F"/>
    <w:rsid w:val="000F40EF"/>
    <w:rsid w:val="00103746"/>
    <w:rsid w:val="00116374"/>
    <w:rsid w:val="00142CFB"/>
    <w:rsid w:val="001B1AFA"/>
    <w:rsid w:val="001D59F7"/>
    <w:rsid w:val="001F6768"/>
    <w:rsid w:val="002216B3"/>
    <w:rsid w:val="002353F3"/>
    <w:rsid w:val="00236065"/>
    <w:rsid w:val="00244201"/>
    <w:rsid w:val="0029555E"/>
    <w:rsid w:val="00295C8C"/>
    <w:rsid w:val="002A0475"/>
    <w:rsid w:val="002B0866"/>
    <w:rsid w:val="002D47D6"/>
    <w:rsid w:val="002D662D"/>
    <w:rsid w:val="00331395"/>
    <w:rsid w:val="00342053"/>
    <w:rsid w:val="0035052C"/>
    <w:rsid w:val="00365DFC"/>
    <w:rsid w:val="00380875"/>
    <w:rsid w:val="003A132C"/>
    <w:rsid w:val="003A3280"/>
    <w:rsid w:val="003A6563"/>
    <w:rsid w:val="003C4D4C"/>
    <w:rsid w:val="00401C13"/>
    <w:rsid w:val="00430D1E"/>
    <w:rsid w:val="00437738"/>
    <w:rsid w:val="0044409D"/>
    <w:rsid w:val="00444BD9"/>
    <w:rsid w:val="00465D4D"/>
    <w:rsid w:val="00476707"/>
    <w:rsid w:val="00477834"/>
    <w:rsid w:val="00483C30"/>
    <w:rsid w:val="00491FA0"/>
    <w:rsid w:val="004A3F57"/>
    <w:rsid w:val="004C28DB"/>
    <w:rsid w:val="004D6233"/>
    <w:rsid w:val="00513F2E"/>
    <w:rsid w:val="00537613"/>
    <w:rsid w:val="00567B0C"/>
    <w:rsid w:val="005B077C"/>
    <w:rsid w:val="005D0F8E"/>
    <w:rsid w:val="005D3BF7"/>
    <w:rsid w:val="00604466"/>
    <w:rsid w:val="006207CF"/>
    <w:rsid w:val="0062159A"/>
    <w:rsid w:val="00624F33"/>
    <w:rsid w:val="00630AFC"/>
    <w:rsid w:val="006506F5"/>
    <w:rsid w:val="006508A2"/>
    <w:rsid w:val="00667713"/>
    <w:rsid w:val="0069579E"/>
    <w:rsid w:val="006C77BF"/>
    <w:rsid w:val="006D0CD9"/>
    <w:rsid w:val="006D3BD9"/>
    <w:rsid w:val="007018BD"/>
    <w:rsid w:val="00714E1B"/>
    <w:rsid w:val="007306E8"/>
    <w:rsid w:val="007349C3"/>
    <w:rsid w:val="007422E5"/>
    <w:rsid w:val="0075371F"/>
    <w:rsid w:val="007723D0"/>
    <w:rsid w:val="007864F9"/>
    <w:rsid w:val="007E7FE7"/>
    <w:rsid w:val="007F07E7"/>
    <w:rsid w:val="00834319"/>
    <w:rsid w:val="008420F3"/>
    <w:rsid w:val="00842744"/>
    <w:rsid w:val="0084477E"/>
    <w:rsid w:val="008628CF"/>
    <w:rsid w:val="0087131A"/>
    <w:rsid w:val="00890C8E"/>
    <w:rsid w:val="008B1BD6"/>
    <w:rsid w:val="008D2265"/>
    <w:rsid w:val="0090169F"/>
    <w:rsid w:val="009138F7"/>
    <w:rsid w:val="00942084"/>
    <w:rsid w:val="009B73C9"/>
    <w:rsid w:val="009C5E91"/>
    <w:rsid w:val="009D0B8E"/>
    <w:rsid w:val="009D728F"/>
    <w:rsid w:val="009F0205"/>
    <w:rsid w:val="009F2FD7"/>
    <w:rsid w:val="00A57E77"/>
    <w:rsid w:val="00AC59B0"/>
    <w:rsid w:val="00AF1489"/>
    <w:rsid w:val="00B2603B"/>
    <w:rsid w:val="00B36845"/>
    <w:rsid w:val="00B435E7"/>
    <w:rsid w:val="00B44FB9"/>
    <w:rsid w:val="00B54AF9"/>
    <w:rsid w:val="00B67BD6"/>
    <w:rsid w:val="00B868A2"/>
    <w:rsid w:val="00BA0EAF"/>
    <w:rsid w:val="00BB77F4"/>
    <w:rsid w:val="00BC2D42"/>
    <w:rsid w:val="00BE32C9"/>
    <w:rsid w:val="00C15CEC"/>
    <w:rsid w:val="00C209D5"/>
    <w:rsid w:val="00C26374"/>
    <w:rsid w:val="00C327AD"/>
    <w:rsid w:val="00C35E7C"/>
    <w:rsid w:val="00C630C1"/>
    <w:rsid w:val="00C706E1"/>
    <w:rsid w:val="00C805B9"/>
    <w:rsid w:val="00C946AC"/>
    <w:rsid w:val="00CB65DB"/>
    <w:rsid w:val="00CD4357"/>
    <w:rsid w:val="00D239F2"/>
    <w:rsid w:val="00D23B43"/>
    <w:rsid w:val="00D25BD6"/>
    <w:rsid w:val="00D50E4F"/>
    <w:rsid w:val="00D538F7"/>
    <w:rsid w:val="00D95AD4"/>
    <w:rsid w:val="00DB4F92"/>
    <w:rsid w:val="00DC2F30"/>
    <w:rsid w:val="00DD07BA"/>
    <w:rsid w:val="00DD3E08"/>
    <w:rsid w:val="00E11373"/>
    <w:rsid w:val="00E136F2"/>
    <w:rsid w:val="00E40CA3"/>
    <w:rsid w:val="00E70EA8"/>
    <w:rsid w:val="00EA5CE9"/>
    <w:rsid w:val="00EB5F69"/>
    <w:rsid w:val="00EC003C"/>
    <w:rsid w:val="00EC2936"/>
    <w:rsid w:val="00ED3D8A"/>
    <w:rsid w:val="00EE658E"/>
    <w:rsid w:val="00F454A2"/>
    <w:rsid w:val="00F7552A"/>
    <w:rsid w:val="00F835FF"/>
    <w:rsid w:val="00FD6747"/>
    <w:rsid w:val="00FD6B8C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AEC1"/>
  <w15:chartTrackingRefBased/>
  <w15:docId w15:val="{2740A87C-FB4B-4BD2-BB51-CFA2D64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73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9B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353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53F3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2353F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FE7"/>
    <w:rPr>
      <w:lang w:val="uk-UA"/>
    </w:rPr>
  </w:style>
  <w:style w:type="paragraph" w:styleId="aa">
    <w:name w:val="footer"/>
    <w:basedOn w:val="a"/>
    <w:link w:val="ab"/>
    <w:uiPriority w:val="99"/>
    <w:unhideWhenUsed/>
    <w:rsid w:val="007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FE7"/>
    <w:rPr>
      <w:lang w:val="uk-UA"/>
    </w:rPr>
  </w:style>
  <w:style w:type="character" w:styleId="ac">
    <w:name w:val="Hyperlink"/>
    <w:basedOn w:val="a0"/>
    <w:rsid w:val="004C28DB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342053"/>
    <w:rPr>
      <w:color w:val="808080"/>
    </w:rPr>
  </w:style>
  <w:style w:type="paragraph" w:customStyle="1" w:styleId="docdata">
    <w:name w:val="docdata"/>
    <w:aliases w:val="docy,v5,2613,baiaagaaboqcaaadwqyaaavnbgaaaaaaaaaaaaaaaaaaaaaaaaaaaaaaaaaaaaaaaaaaaaaaaaaaaaaaaaaaaaaaaaaaaaaaaaaaaaaaaaaaaaaaaaaaaaaaaaaaaaaaaaaaaaaaaaaaaaaaaaaaaaaaaaaaaaaaaaaaaaaaaaaaaaaaaaaaaaaaaaaaaaaaaaaaaaaaaaaaaaaaaaaaaaaaaaaaaaaaaaaaaaaa"/>
    <w:basedOn w:val="a"/>
    <w:rsid w:val="007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838535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4B50413-3B97-4A1D-BAD8-994207C2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7838535@ukr.net</dc:creator>
  <cp:keywords/>
  <dc:description/>
  <cp:lastModifiedBy>Анна Разумная</cp:lastModifiedBy>
  <cp:revision>55</cp:revision>
  <dcterms:created xsi:type="dcterms:W3CDTF">2023-05-31T11:39:00Z</dcterms:created>
  <dcterms:modified xsi:type="dcterms:W3CDTF">2024-08-22T18:41:00Z</dcterms:modified>
</cp:coreProperties>
</file>